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Euphemia" w:hAnsi="Euphemia"/>
          <w:b/>
          <w:b/>
          <w:bCs/>
          <w:sz w:val="20"/>
          <w:szCs w:val="20"/>
        </w:rPr>
      </w:pPr>
      <w:r>
        <w:rPr>
          <w:rFonts w:ascii="Euphemia" w:hAnsi="Euphemia"/>
          <w:b/>
          <w:bCs/>
          <w:sz w:val="20"/>
          <w:szCs w:val="20"/>
        </w:rPr>
        <w:t>CREALOCALE – Sallespies (Orthez)</w:t>
      </w:r>
    </w:p>
    <w:p>
      <w:pPr>
        <w:pStyle w:val="Normal"/>
        <w:rPr/>
      </w:pPr>
      <w:hyperlink r:id="rId2">
        <w:r>
          <w:rPr>
            <w:rStyle w:val="LienInternet"/>
          </w:rPr>
          <w:t>http://recycleriecrealocale.e-monsite.com/</w:t>
        </w:r>
      </w:hyperlink>
      <w:r>
        <w:rPr/>
        <w:t xml:space="preserve"> </w:t>
      </w:r>
    </w:p>
    <w:p>
      <w:pPr>
        <w:pStyle w:val="Titre6"/>
        <w:spacing w:lineRule="auto" w:line="240" w:before="0" w:after="0"/>
        <w:rPr/>
      </w:pPr>
      <w:r>
        <w:rPr>
          <w:rFonts w:ascii="Euphemia" w:hAnsi="Euphemia"/>
          <w:b w:val="false"/>
          <w:bCs w:val="false"/>
          <w:sz w:val="20"/>
          <w:szCs w:val="20"/>
        </w:rPr>
        <w:br/>
        <w:t>Vente l</w:t>
      </w:r>
      <w:r>
        <w:rPr>
          <w:rStyle w:val="Accentuationforte"/>
          <w:rFonts w:ascii="Euphemia" w:hAnsi="Euphemia"/>
          <w:b w:val="false"/>
          <w:bCs w:val="false"/>
          <w:color w:val="000000"/>
          <w:sz w:val="20"/>
          <w:szCs w:val="20"/>
        </w:rPr>
        <w:t>es mardis, jeudis, vendredis et samedis de 13 h30 à 17 h JUSTE À CÔTÉ DE LA MAIRIE rte départementale 933 64300 SALLESPISSE</w:t>
      </w:r>
    </w:p>
    <w:p>
      <w:pPr>
        <w:pStyle w:val="Titre6"/>
        <w:spacing w:lineRule="auto" w:line="240" w:before="0" w:after="0"/>
        <w:rPr/>
      </w:pPr>
      <w:r>
        <w:rPr>
          <w:rStyle w:val="Accentuationforte"/>
          <w:rFonts w:ascii="Euphemia" w:hAnsi="Euphemia"/>
          <w:b w:val="false"/>
          <w:bCs w:val="false"/>
          <w:color w:val="000000"/>
          <w:sz w:val="20"/>
          <w:szCs w:val="20"/>
        </w:rPr>
        <w:t xml:space="preserve">Les Dons : Les mardis jeudis vendredis et samedis de 10 à 12 h et 13 h30 à 17 h </w:t>
      </w:r>
    </w:p>
    <w:p>
      <w:pPr>
        <w:pStyle w:val="Titre6"/>
        <w:spacing w:lineRule="auto" w:line="240" w:before="3" w:after="3"/>
        <w:rPr/>
      </w:pPr>
      <w:r>
        <w:rPr>
          <w:rStyle w:val="Accentuationforte"/>
          <w:rFonts w:ascii="Euphemia" w:hAnsi="Euphemia"/>
          <w:b w:val="false"/>
          <w:bCs w:val="false"/>
          <w:color w:val="000000"/>
          <w:sz w:val="20"/>
          <w:szCs w:val="20"/>
        </w:rPr>
        <w:t>L'association se déplace GRATUITEMENT à domicile ( 30 km autour d'orthez ) - Prise de RDV en ligne</w:t>
      </w:r>
    </w:p>
    <w:p>
      <w:pPr>
        <w:pStyle w:val="Corpsdetexte"/>
        <w:spacing w:lineRule="auto" w:line="240"/>
        <w:rPr/>
      </w:pPr>
      <w:r>
        <w:rPr>
          <w:rFonts w:ascii="Euphemia" w:hAnsi="Euphemia"/>
          <w:color w:val="000000"/>
          <w:sz w:val="20"/>
          <w:szCs w:val="20"/>
        </w:rPr>
        <w:t xml:space="preserve">L'association recyclerie créa'locale c'est aussi des </w:t>
      </w:r>
      <w:r>
        <w:rPr>
          <w:rStyle w:val="Accentuationforte"/>
          <w:rFonts w:ascii="Euphemia" w:hAnsi="Euphemia"/>
          <w:color w:val="000000"/>
          <w:sz w:val="20"/>
          <w:szCs w:val="20"/>
        </w:rPr>
        <w:t>ateliers de créations</w:t>
      </w:r>
    </w:p>
    <w:p>
      <w:pPr>
        <w:pStyle w:val="Titre6"/>
        <w:spacing w:before="0" w:after="0"/>
        <w:jc w:val="both"/>
        <w:rPr>
          <w:sz w:val="20"/>
          <w:szCs w:val="20"/>
        </w:rPr>
      </w:pPr>
      <w:r>
        <w:rPr>
          <w:rFonts w:ascii="Euphemia" w:hAnsi="Euphemia"/>
          <w:b w:val="false"/>
          <w:bCs w:val="false"/>
          <w:sz w:val="20"/>
          <w:szCs w:val="20"/>
        </w:rPr>
        <w:t>Suivi</w:t>
      </w:r>
      <w:r>
        <w:rPr>
          <w:rFonts w:ascii="Euphemia" w:hAnsi="Euphemia"/>
          <w:b w:val="false"/>
          <w:bCs w:val="false"/>
          <w:sz w:val="20"/>
          <w:szCs w:val="20"/>
        </w:rPr>
        <w:t xml:space="preserve">e </w:t>
      </w:r>
      <w:r>
        <w:rPr>
          <w:rFonts w:ascii="Euphemia" w:hAnsi="Euphemia"/>
          <w:b w:val="false"/>
          <w:bCs w:val="false"/>
          <w:sz w:val="20"/>
          <w:szCs w:val="20"/>
        </w:rPr>
        <w:t>par le Tube à ESS’ai</w:t>
      </w:r>
    </w:p>
    <w:p>
      <w:pPr>
        <w:pStyle w:val="Titre6"/>
        <w:spacing w:before="0" w:after="0"/>
        <w:jc w:val="both"/>
        <w:rPr>
          <w:sz w:val="20"/>
          <w:szCs w:val="20"/>
        </w:rPr>
      </w:pPr>
      <w:r>
        <w:rPr>
          <w:rFonts w:ascii="Euphemia" w:hAnsi="Euphemia"/>
          <w:b w:val="false"/>
          <w:bCs w:val="false"/>
          <w:sz w:val="20"/>
          <w:szCs w:val="20"/>
        </w:rPr>
        <w:t>L'association Recyclerie Créa'locale est née le 2/11/2017 d'une prise de conscience en allant à la déchetterie et, force est de constater que de nombreux objets, meubles, vélos ... sont jetés et ne trouvent pas de structure de recyclerie dans notre communauté de communes. Le but de l'association est de :</w:t>
        <w:br/>
        <w:t>- réduire les déchets en les collectant auprès des particuliers, des entreprises et bientôt en déchetteries tout objet (meubles, bibelots, ...) qui peut être réemployé et lui redonnant une seconde vie à travers sa vente à bas prix ou le don.</w:t>
      </w:r>
    </w:p>
    <w:p>
      <w:pPr>
        <w:pStyle w:val="Titre6"/>
        <w:spacing w:before="0" w:after="0"/>
        <w:jc w:val="both"/>
        <w:rPr>
          <w:sz w:val="20"/>
          <w:szCs w:val="20"/>
        </w:rPr>
      </w:pPr>
      <w:r>
        <w:rPr>
          <w:rFonts w:ascii="Euphemia" w:hAnsi="Euphemia"/>
          <w:b w:val="false"/>
          <w:bCs w:val="false"/>
          <w:sz w:val="20"/>
          <w:szCs w:val="20"/>
        </w:rPr>
        <w:t>- lutter contre le gaspillage en invitant les habitant.e.s de notre région à donner plutôt que de jeter en créant une dynamique autour d'ateliers créatifs avec comme base le réemploi d'objets collectés.</w:t>
        <w:br/>
        <w:t>Les bénévoles sont libres d'imaginer et d'utiliser les objets récupérés pour les valoriser artistiquement.</w:t>
      </w:r>
    </w:p>
    <w:p>
      <w:pPr>
        <w:pStyle w:val="Normal"/>
        <w:jc w:val="both"/>
        <w:rPr>
          <w:rFonts w:ascii="Euphemia" w:hAnsi="Euphemia"/>
          <w:b w:val="false"/>
          <w:b w:val="false"/>
          <w:bCs w:val="false"/>
          <w:sz w:val="20"/>
          <w:szCs w:val="20"/>
        </w:rPr>
      </w:pPr>
      <w:r>
        <w:rPr>
          <w:rFonts w:ascii="Euphemia" w:hAnsi="Euphemia"/>
          <w:b w:val="false"/>
          <w:bCs w:val="false"/>
          <w:sz w:val="20"/>
          <w:szCs w:val="20"/>
        </w:rPr>
      </w:r>
    </w:p>
    <w:p>
      <w:pPr>
        <w:pStyle w:val="Normal"/>
        <w:rPr>
          <w:sz w:val="20"/>
          <w:szCs w:val="20"/>
        </w:rPr>
      </w:pPr>
      <w:r>
        <w:rPr>
          <w:rFonts w:ascii="Euphemia" w:hAnsi="Euphemia"/>
          <w:b w:val="false"/>
          <w:bCs w:val="false"/>
          <w:sz w:val="20"/>
          <w:szCs w:val="20"/>
        </w:rPr>
        <w:t>Carine et Anne</w:t>
      </w:r>
    </w:p>
    <w:p>
      <w:pPr>
        <w:pStyle w:val="Corpsdetexte"/>
        <w:spacing w:lineRule="auto" w:line="240"/>
        <w:rPr/>
      </w:pPr>
      <w:r>
        <w:rPr/>
        <w:drawing>
          <wp:anchor behindDoc="0" distT="0" distB="0" distL="0" distR="0" simplePos="0" locked="0" layoutInCell="1" allowOverlap="1" relativeHeight="5">
            <wp:simplePos x="0" y="0"/>
            <wp:positionH relativeFrom="column">
              <wp:posOffset>2736850</wp:posOffset>
            </wp:positionH>
            <wp:positionV relativeFrom="paragraph">
              <wp:posOffset>162560</wp:posOffset>
            </wp:positionV>
            <wp:extent cx="1166495" cy="1166495"/>
            <wp:effectExtent l="0" t="0" r="0" b="0"/>
            <wp:wrapTopAndBottom/>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tretch>
                      <a:fillRect/>
                    </a:stretch>
                  </pic:blipFill>
                  <pic:spPr bwMode="auto">
                    <a:xfrm>
                      <a:off x="0" y="0"/>
                      <a:ext cx="1166495" cy="1166495"/>
                    </a:xfrm>
                    <a:prstGeom prst="rect">
                      <a:avLst/>
                    </a:prstGeom>
                  </pic:spPr>
                </pic:pic>
              </a:graphicData>
            </a:graphic>
          </wp:anchor>
        </w:drawing>
        <w:drawing>
          <wp:anchor behindDoc="0" distT="0" distB="0" distL="0" distR="0" simplePos="0" locked="0" layoutInCell="1" allowOverlap="1" relativeHeight="4">
            <wp:simplePos x="0" y="0"/>
            <wp:positionH relativeFrom="column">
              <wp:posOffset>1270</wp:posOffset>
            </wp:positionH>
            <wp:positionV relativeFrom="paragraph">
              <wp:posOffset>161290</wp:posOffset>
            </wp:positionV>
            <wp:extent cx="2397125" cy="179514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tretch>
                      <a:fillRect/>
                    </a:stretch>
                  </pic:blipFill>
                  <pic:spPr bwMode="auto">
                    <a:xfrm>
                      <a:off x="0" y="0"/>
                      <a:ext cx="2397125" cy="179514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rFonts w:ascii="Euphemia" w:hAnsi="Euphemia"/>
          <w:b/>
          <w:b/>
          <w:bCs/>
          <w:sz w:val="20"/>
          <w:szCs w:val="20"/>
        </w:rPr>
      </w:pPr>
      <w:r>
        <w:rPr>
          <w:rFonts w:ascii="Euphemia" w:hAnsi="Euphemia"/>
          <w:b/>
          <w:bCs/>
          <w:sz w:val="20"/>
          <w:szCs w:val="20"/>
        </w:rPr>
        <w:t>Visite du 16/11/2019 Emeline et Claire</w:t>
      </w:r>
    </w:p>
    <w:p>
      <w:pPr>
        <w:pStyle w:val="Normal"/>
        <w:rPr>
          <w:rFonts w:ascii="Euphemia" w:hAnsi="Euphemia"/>
        </w:rPr>
      </w:pPr>
      <w:r>
        <w:rPr>
          <w:rFonts w:ascii="Euphemia" w:hAnsi="Euphemia"/>
          <w:sz w:val="20"/>
          <w:szCs w:val="20"/>
        </w:rPr>
        <w:t>200m2 réserve, 80 m² vente + 10 m² préparation, au cœur du village</w:t>
      </w:r>
      <w:r>
        <w:rPr>
          <w:rFonts w:ascii="Euphemia" w:hAnsi="Euphemia"/>
          <w:sz w:val="20"/>
          <w:szCs w:val="20"/>
        </w:rPr>
        <w:t xml:space="preserve"> – recherche à se déplacer à Otrhez</w:t>
      </w:r>
    </w:p>
    <w:p>
      <w:pPr>
        <w:pStyle w:val="Normal"/>
        <w:rPr>
          <w:rFonts w:ascii="Euphemia" w:hAnsi="Euphemia"/>
        </w:rPr>
      </w:pPr>
      <w:r>
        <w:rPr>
          <w:rFonts w:ascii="Euphemia" w:hAnsi="Euphemia"/>
          <w:sz w:val="20"/>
          <w:szCs w:val="20"/>
        </w:rPr>
        <w:t xml:space="preserve">Approvisionnement : </w:t>
      </w:r>
      <w:r>
        <w:rPr>
          <w:rFonts w:ascii="Euphemia" w:hAnsi="Euphemia"/>
          <w:sz w:val="20"/>
          <w:szCs w:val="20"/>
        </w:rPr>
        <w:t>20 % déchèteries, 80 % apports directs (dons ou porte à porte) - 10t en 8 mois</w:t>
      </w:r>
    </w:p>
    <w:p>
      <w:pPr>
        <w:pStyle w:val="Normal"/>
        <w:rPr>
          <w:sz w:val="20"/>
          <w:szCs w:val="20"/>
        </w:rPr>
      </w:pPr>
      <w:r>
        <w:rPr>
          <w:rFonts w:ascii="Euphemia" w:hAnsi="Euphemia"/>
          <w:sz w:val="20"/>
          <w:szCs w:val="20"/>
        </w:rPr>
        <w:t>Panier moyen 8-9€ / recette 1000 à 1200 €/mois</w:t>
      </w:r>
    </w:p>
    <w:p>
      <w:pPr>
        <w:pStyle w:val="Normal"/>
        <w:rPr>
          <w:rFonts w:ascii="Euphemia" w:hAnsi="Euphemia"/>
        </w:rPr>
      </w:pPr>
      <w:r>
        <w:rPr>
          <w:rFonts w:ascii="Euphemia" w:hAnsi="Euphemia"/>
          <w:sz w:val="20"/>
          <w:szCs w:val="20"/>
        </w:rPr>
        <w:t>retour d</w:t>
      </w:r>
      <w:bookmarkStart w:id="0" w:name="__DdeLink__1579_1044399962"/>
      <w:r>
        <w:rPr>
          <w:rFonts w:ascii="Euphemia" w:hAnsi="Euphemia"/>
          <w:sz w:val="20"/>
          <w:szCs w:val="20"/>
        </w:rPr>
        <w:t>é</w:t>
      </w:r>
      <w:bookmarkEnd w:id="0"/>
      <w:r>
        <w:rPr>
          <w:rFonts w:ascii="Euphemia" w:hAnsi="Euphemia"/>
          <w:sz w:val="20"/>
          <w:szCs w:val="20"/>
        </w:rPr>
        <w:t>chets gratuit en déchèterie. Evite les gros meubles car pas de place </w:t>
      </w:r>
      <w:r>
        <w:rPr>
          <w:rFonts w:ascii="Euphemia" w:hAnsi="Euphemia"/>
          <w:sz w:val="20"/>
          <w:szCs w:val="20"/>
        </w:rPr>
        <w:t xml:space="preserve">: </w:t>
      </w:r>
      <w:r>
        <w:rPr>
          <w:rFonts w:ascii="Euphemia" w:hAnsi="Euphemia"/>
          <w:sz w:val="20"/>
          <w:szCs w:val="20"/>
        </w:rPr>
        <w:t>collecte « écrémante »</w:t>
      </w:r>
    </w:p>
    <w:p>
      <w:pPr>
        <w:pStyle w:val="Normal"/>
        <w:rPr>
          <w:sz w:val="20"/>
          <w:szCs w:val="20"/>
        </w:rPr>
      </w:pPr>
      <w:r>
        <w:rPr>
          <w:rFonts w:ascii="Euphemia" w:hAnsi="Euphemia"/>
          <w:sz w:val="20"/>
          <w:szCs w:val="20"/>
        </w:rPr>
        <w:t xml:space="preserve">objectif : déménager local plus grand et créer 4-5 emplois pérennes </w:t>
      </w:r>
    </w:p>
    <w:p>
      <w:pPr>
        <w:pStyle w:val="Normal"/>
        <w:rPr>
          <w:sz w:val="20"/>
          <w:szCs w:val="20"/>
        </w:rPr>
      </w:pPr>
      <w:r>
        <w:rPr/>
      </w:r>
    </w:p>
    <w:p>
      <w:pPr>
        <w:pStyle w:val="Normal"/>
        <w:rPr>
          <w:sz w:val="20"/>
          <w:szCs w:val="20"/>
        </w:rPr>
      </w:pPr>
      <w:r>
        <w:rPr>
          <w:sz w:val="20"/>
          <w:szCs w:val="20"/>
        </w:rPr>
        <w:drawing>
          <wp:anchor behindDoc="0" distT="0" distB="0" distL="0" distR="0" simplePos="0" locked="0" layoutInCell="1" allowOverlap="1" relativeHeight="2">
            <wp:simplePos x="0" y="0"/>
            <wp:positionH relativeFrom="column">
              <wp:posOffset>51435</wp:posOffset>
            </wp:positionH>
            <wp:positionV relativeFrom="paragraph">
              <wp:posOffset>55245</wp:posOffset>
            </wp:positionV>
            <wp:extent cx="2079625" cy="101409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rcRect l="0" t="30367" r="10075" b="11170"/>
                    <a:stretch>
                      <a:fillRect/>
                    </a:stretch>
                  </pic:blipFill>
                  <pic:spPr bwMode="auto">
                    <a:xfrm>
                      <a:off x="0" y="0"/>
                      <a:ext cx="2079625" cy="1014095"/>
                    </a:xfrm>
                    <a:prstGeom prst="rect">
                      <a:avLst/>
                    </a:prstGeom>
                  </pic:spPr>
                </pic:pic>
              </a:graphicData>
            </a:graphic>
          </wp:anchor>
        </w:drawing>
        <w:drawing>
          <wp:anchor behindDoc="0" distT="0" distB="0" distL="0" distR="0" simplePos="0" locked="0" layoutInCell="1" allowOverlap="1" relativeHeight="3">
            <wp:simplePos x="0" y="0"/>
            <wp:positionH relativeFrom="column">
              <wp:posOffset>3229610</wp:posOffset>
            </wp:positionH>
            <wp:positionV relativeFrom="paragraph">
              <wp:posOffset>5080</wp:posOffset>
            </wp:positionV>
            <wp:extent cx="2744470" cy="205867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tretch>
                      <a:fillRect/>
                    </a:stretch>
                  </pic:blipFill>
                  <pic:spPr bwMode="auto">
                    <a:xfrm>
                      <a:off x="0" y="0"/>
                      <a:ext cx="2744470" cy="2058670"/>
                    </a:xfrm>
                    <a:prstGeom prst="rect">
                      <a:avLst/>
                    </a:prstGeom>
                  </pic:spPr>
                </pic:pic>
              </a:graphicData>
            </a:graphic>
          </wp:anchor>
        </w:drawing>
      </w:r>
    </w:p>
    <w:p>
      <w:pPr>
        <w:pStyle w:val="Normal"/>
        <w:rPr/>
      </w:pPr>
      <w:r>
        <w:rPr/>
      </w:r>
    </w:p>
    <w:sectPr>
      <w:type w:val="nextPage"/>
      <w:pgSz w:w="11906" w:h="16838"/>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roman"/>
    <w:pitch w:val="variable"/>
  </w:font>
  <w:font w:name="Euphemia">
    <w:charset w:val="00"/>
    <w:family w:val="roman"/>
    <w:pitch w:val="variable"/>
  </w:font>
  <w:font w:name="Euphemia">
    <w:charset w:val="01"/>
    <w:family w:val="swiss"/>
    <w:pitch w:val="variable"/>
  </w:font>
</w:fonts>
</file>

<file path=word/settings.xml><?xml version="1.0" encoding="utf-8"?>
<w:settings xmlns:w="http://schemas.openxmlformats.org/wordprocessingml/2006/main">
  <w:zoom w:percent="11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0"/>
        <w:szCs w:val="24"/>
        <w:lang w:val="fr-FR" w:eastAsia="zh-CN" w:bidi="hi-IN"/>
      </w:rPr>
    </w:rPrDefault>
    <w:pPrDefault>
      <w:pPr/>
    </w:pPrDefault>
  </w:docDefaults>
  <w:style w:type="paragraph" w:styleId="Normal">
    <w:name w:val="Normal"/>
    <w:qFormat/>
    <w:pPr>
      <w:widowControl/>
      <w:bidi w:val="0"/>
      <w:jc w:val="left"/>
    </w:pPr>
    <w:rPr>
      <w:rFonts w:ascii="Liberation Serif" w:hAnsi="Liberation Serif" w:eastAsia="SimSun" w:cs="Mangal"/>
      <w:color w:val="00000A"/>
      <w:sz w:val="24"/>
      <w:szCs w:val="24"/>
      <w:lang w:val="fr-FR" w:eastAsia="zh-CN" w:bidi="hi-IN"/>
    </w:rPr>
  </w:style>
  <w:style w:type="paragraph" w:styleId="Titre6">
    <w:name w:val="Heading 6"/>
    <w:basedOn w:val="Titre"/>
    <w:qFormat/>
    <w:pPr>
      <w:spacing w:before="60" w:after="60"/>
      <w:outlineLvl w:val="5"/>
    </w:pPr>
    <w:rPr>
      <w:rFonts w:ascii="Liberation Serif" w:hAnsi="Liberation Serif" w:eastAsia="SimSun" w:cs="Mangal"/>
      <w:b/>
      <w:bCs/>
      <w:sz w:val="14"/>
      <w:szCs w:val="14"/>
    </w:rPr>
  </w:style>
  <w:style w:type="character" w:styleId="LienInternet">
    <w:name w:val="Lien Internet"/>
    <w:rPr>
      <w:color w:val="000080"/>
      <w:u w:val="single"/>
      <w:lang w:val="zxx" w:eastAsia="zxx" w:bidi="zxx"/>
    </w:rPr>
  </w:style>
  <w:style w:type="character" w:styleId="Accentuationforte">
    <w:name w:val="Accentuation forte"/>
    <w:qFormat/>
    <w:rPr>
      <w:b/>
      <w:bCs/>
    </w:rPr>
  </w:style>
  <w:style w:type="character" w:styleId="LienInternetvisit">
    <w:name w:val="Lien Internet visité"/>
    <w:rPr>
      <w:color w:val="800000"/>
      <w:u w:val="single"/>
      <w:lang w:val="zxx" w:eastAsia="zxx" w:bidi="zxx"/>
    </w:rPr>
  </w:style>
  <w:style w:type="paragraph" w:styleId="Titre">
    <w:name w:val="Titre"/>
    <w:basedOn w:val="Normal"/>
    <w:next w:val="Corpsdetexte"/>
    <w:qFormat/>
    <w:pPr>
      <w:keepNext/>
      <w:spacing w:before="240" w:after="120"/>
    </w:pPr>
    <w:rPr>
      <w:rFonts w:ascii="Liberation Sans" w:hAnsi="Liberation Sans" w:eastAsia="Microsoft YaHei" w:cs="Mangal"/>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Mangal"/>
    </w:rPr>
  </w:style>
  <w:style w:type="paragraph" w:styleId="Lgende">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recycleriecrealocale.e-monsite.com/"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84</TotalTime>
  <Application>LibreOffice/5.2.0.4$Windows_x86 LibreOffice_project/066b007f5ebcc236395c7d282ba488bca6720265</Application>
  <Pages>1</Pages>
  <Words>305</Words>
  <Characters>1515</Characters>
  <CharactersWithSpaces>1808</CharactersWithSpaces>
  <Paragraphs>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2019-11-09T17:56:08Z</dcterms:created>
  <dc:creator/>
  <dc:description/>
  <dc:language>fr-FR</dc:language>
  <cp:lastModifiedBy/>
  <dcterms:modified xsi:type="dcterms:W3CDTF">2019-12-04T00:22:56Z</dcterms:modified>
  <cp:revision>10</cp:revision>
  <dc:subject/>
  <dc:title/>
</cp:coreProperties>
</file>